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EA" w:rsidRPr="00224D73" w:rsidRDefault="005A06B4">
      <w:pPr>
        <w:jc w:val="center"/>
        <w:rPr>
          <w:rFonts w:ascii="Arial" w:hAnsi="Arial"/>
          <w:u w:val="single"/>
        </w:rPr>
      </w:pPr>
      <w:smartTag w:uri="urn:schemas-microsoft-com:office:smarttags" w:element="place">
        <w:r>
          <w:rPr>
            <w:rFonts w:ascii="Arial" w:hAnsi="Arial"/>
            <w:u w:val="single"/>
          </w:rPr>
          <w:t>SALFORD</w:t>
        </w:r>
      </w:smartTag>
      <w:r>
        <w:rPr>
          <w:rFonts w:ascii="Arial" w:hAnsi="Arial"/>
          <w:u w:val="single"/>
        </w:rPr>
        <w:t xml:space="preserve"> CITY </w:t>
      </w:r>
      <w:r w:rsidR="006733CF" w:rsidRPr="00224D73">
        <w:rPr>
          <w:rFonts w:ascii="Arial" w:hAnsi="Arial"/>
          <w:u w:val="single"/>
        </w:rPr>
        <w:fldChar w:fldCharType="begin"/>
      </w:r>
      <w:r w:rsidR="00C74AEA" w:rsidRPr="00224D73">
        <w:rPr>
          <w:rFonts w:ascii="Arial" w:hAnsi="Arial"/>
          <w:u w:val="single"/>
        </w:rPr>
        <w:instrText xml:space="preserve"> fillin "type committee name" </w:instrText>
      </w:r>
      <w:r w:rsidR="006733CF" w:rsidRPr="00224D73">
        <w:rPr>
          <w:rFonts w:ascii="Arial" w:hAnsi="Arial"/>
          <w:u w:val="single"/>
        </w:rPr>
        <w:fldChar w:fldCharType="separate"/>
      </w:r>
      <w:r w:rsidR="001437A6" w:rsidRPr="00224D73">
        <w:rPr>
          <w:rFonts w:ascii="Arial" w:hAnsi="Arial"/>
          <w:u w:val="single"/>
        </w:rPr>
        <w:t xml:space="preserve">COUNCIL </w:t>
      </w:r>
      <w:r w:rsidR="006733CF" w:rsidRPr="00224D73">
        <w:rPr>
          <w:rFonts w:ascii="Arial" w:hAnsi="Arial"/>
          <w:u w:val="single"/>
        </w:rPr>
        <w:fldChar w:fldCharType="end"/>
      </w:r>
    </w:p>
    <w:p w:rsidR="00C74AEA" w:rsidRDefault="00C74AEA">
      <w:pPr>
        <w:jc w:val="center"/>
        <w:rPr>
          <w:rFonts w:ascii="Arial" w:hAnsi="Arial"/>
        </w:rPr>
      </w:pPr>
    </w:p>
    <w:p w:rsidR="00C74AEA" w:rsidRDefault="006733CF">
      <w:pPr>
        <w:tabs>
          <w:tab w:val="left" w:pos="-1440"/>
          <w:tab w:val="left" w:pos="-720"/>
          <w:tab w:val="left" w:pos="4513"/>
        </w:tabs>
        <w:ind w:firstLine="4513"/>
        <w:jc w:val="both"/>
        <w:rPr>
          <w:rFonts w:ascii="Arial" w:hAnsi="Arial"/>
        </w:rPr>
      </w:pPr>
      <w:r>
        <w:rPr>
          <w:rFonts w:ascii="Arial" w:hAnsi="Arial"/>
        </w:rPr>
        <w:fldChar w:fldCharType="begin"/>
      </w:r>
      <w:r w:rsidR="00C74AEA">
        <w:rPr>
          <w:rFonts w:ascii="Arial" w:hAnsi="Arial"/>
        </w:rPr>
        <w:instrText xml:space="preserve"> fillin "type date of meeting" </w:instrText>
      </w:r>
      <w:r>
        <w:rPr>
          <w:rFonts w:ascii="Arial" w:hAnsi="Arial"/>
        </w:rPr>
        <w:fldChar w:fldCharType="separate"/>
      </w:r>
      <w:r w:rsidR="001437A6">
        <w:rPr>
          <w:rFonts w:ascii="Arial" w:hAnsi="Arial"/>
        </w:rPr>
        <w:t xml:space="preserve">16th May, 2012 </w:t>
      </w:r>
      <w:r>
        <w:rPr>
          <w:rFonts w:ascii="Arial" w:hAnsi="Arial"/>
        </w:rPr>
        <w:fldChar w:fldCharType="end"/>
      </w:r>
    </w:p>
    <w:p w:rsidR="00C74AEA" w:rsidRDefault="00C74AEA">
      <w:pPr>
        <w:tabs>
          <w:tab w:val="left" w:pos="-1440"/>
          <w:tab w:val="left" w:pos="-720"/>
          <w:tab w:val="left" w:pos="4513"/>
        </w:tabs>
        <w:jc w:val="both"/>
        <w:rPr>
          <w:rFonts w:ascii="Arial" w:hAnsi="Arial"/>
        </w:rPr>
      </w:pPr>
    </w:p>
    <w:p w:rsidR="00C74AEA" w:rsidRDefault="00C74AEA">
      <w:pPr>
        <w:tabs>
          <w:tab w:val="left" w:pos="-1440"/>
          <w:tab w:val="left" w:pos="-720"/>
          <w:tab w:val="right" w:pos="6624"/>
          <w:tab w:val="left" w:pos="6768"/>
          <w:tab w:val="right" w:pos="7200"/>
          <w:tab w:val="left" w:pos="7344"/>
        </w:tabs>
        <w:jc w:val="both"/>
        <w:rPr>
          <w:rFonts w:ascii="Arial" w:hAnsi="Arial"/>
        </w:rPr>
      </w:pPr>
      <w:r>
        <w:rPr>
          <w:rFonts w:ascii="Arial" w:hAnsi="Arial"/>
        </w:rPr>
        <w:tab/>
        <w:t>Meeting commenced:</w:t>
      </w:r>
      <w:r>
        <w:rPr>
          <w:rFonts w:ascii="Arial" w:hAnsi="Arial"/>
        </w:rPr>
        <w:tab/>
      </w:r>
      <w:r w:rsidR="005A06B4">
        <w:rPr>
          <w:rFonts w:ascii="Arial" w:hAnsi="Arial"/>
        </w:rPr>
        <w:t xml:space="preserve">  </w:t>
      </w:r>
      <w:r w:rsidR="006733CF">
        <w:rPr>
          <w:rFonts w:ascii="Arial" w:hAnsi="Arial"/>
        </w:rPr>
        <w:fldChar w:fldCharType="begin"/>
      </w:r>
      <w:r>
        <w:rPr>
          <w:rFonts w:ascii="Arial" w:hAnsi="Arial"/>
        </w:rPr>
        <w:instrText xml:space="preserve"> fillin "start time" </w:instrText>
      </w:r>
      <w:r w:rsidR="006733CF">
        <w:rPr>
          <w:rFonts w:ascii="Arial" w:hAnsi="Arial"/>
        </w:rPr>
        <w:fldChar w:fldCharType="separate"/>
      </w:r>
      <w:r w:rsidR="001437A6">
        <w:rPr>
          <w:rFonts w:ascii="Arial" w:hAnsi="Arial"/>
        </w:rPr>
        <w:t>9.30 a.m.</w:t>
      </w:r>
      <w:r w:rsidR="006733CF">
        <w:rPr>
          <w:rFonts w:ascii="Arial" w:hAnsi="Arial"/>
        </w:rPr>
        <w:fldChar w:fldCharType="end"/>
      </w:r>
    </w:p>
    <w:p w:rsidR="00C74AEA" w:rsidRDefault="00C74AEA">
      <w:pPr>
        <w:tabs>
          <w:tab w:val="left" w:pos="-1440"/>
          <w:tab w:val="left" w:pos="-720"/>
          <w:tab w:val="left" w:pos="4896"/>
          <w:tab w:val="right" w:pos="6624"/>
          <w:tab w:val="left" w:pos="6768"/>
        </w:tabs>
        <w:ind w:firstLine="4896"/>
        <w:jc w:val="both"/>
        <w:rPr>
          <w:rFonts w:ascii="Arial" w:hAnsi="Arial"/>
        </w:rPr>
      </w:pPr>
      <w:r>
        <w:rPr>
          <w:rFonts w:ascii="Arial" w:hAnsi="Arial"/>
        </w:rPr>
        <w:t>"</w:t>
      </w:r>
      <w:r>
        <w:rPr>
          <w:rFonts w:ascii="Arial" w:hAnsi="Arial"/>
        </w:rPr>
        <w:tab/>
      </w:r>
      <w:proofErr w:type="gramStart"/>
      <w:r>
        <w:rPr>
          <w:rFonts w:ascii="Arial" w:hAnsi="Arial"/>
        </w:rPr>
        <w:t>ended</w:t>
      </w:r>
      <w:proofErr w:type="gramEnd"/>
      <w:r>
        <w:rPr>
          <w:rFonts w:ascii="Arial" w:hAnsi="Arial"/>
        </w:rPr>
        <w:t>:</w:t>
      </w:r>
      <w:r>
        <w:rPr>
          <w:rFonts w:ascii="Arial" w:hAnsi="Arial"/>
        </w:rPr>
        <w:tab/>
      </w:r>
      <w:r w:rsidR="006733CF">
        <w:rPr>
          <w:rFonts w:ascii="Arial" w:hAnsi="Arial"/>
        </w:rPr>
        <w:fldChar w:fldCharType="begin"/>
      </w:r>
      <w:r>
        <w:rPr>
          <w:rFonts w:ascii="Arial" w:hAnsi="Arial"/>
        </w:rPr>
        <w:instrText xml:space="preserve"> fillin "end time" </w:instrText>
      </w:r>
      <w:r w:rsidR="006733CF">
        <w:rPr>
          <w:rFonts w:ascii="Arial" w:hAnsi="Arial"/>
        </w:rPr>
        <w:fldChar w:fldCharType="separate"/>
      </w:r>
      <w:r w:rsidR="001437A6">
        <w:rPr>
          <w:rFonts w:ascii="Arial" w:hAnsi="Arial"/>
        </w:rPr>
        <w:t>10.40 a.m.</w:t>
      </w:r>
      <w:r w:rsidR="006733CF">
        <w:rPr>
          <w:rFonts w:ascii="Arial" w:hAnsi="Arial"/>
        </w:rPr>
        <w:fldChar w:fldCharType="end"/>
      </w:r>
    </w:p>
    <w:p w:rsidR="00C74AEA" w:rsidRDefault="00C74AEA">
      <w:pPr>
        <w:tabs>
          <w:tab w:val="left" w:pos="-1440"/>
          <w:tab w:val="left" w:pos="-720"/>
          <w:tab w:val="left" w:pos="4896"/>
          <w:tab w:val="right" w:pos="6624"/>
          <w:tab w:val="left" w:pos="6768"/>
        </w:tabs>
        <w:jc w:val="both"/>
        <w:rPr>
          <w:rFonts w:ascii="Arial" w:hAnsi="Arial"/>
        </w:rPr>
      </w:pPr>
    </w:p>
    <w:p w:rsidR="00C74AEA" w:rsidRDefault="00C74AEA" w:rsidP="00224D73">
      <w:pPr>
        <w:tabs>
          <w:tab w:val="left" w:pos="-1440"/>
          <w:tab w:val="left" w:pos="-720"/>
          <w:tab w:val="left" w:pos="1569"/>
          <w:tab w:val="left" w:pos="2160"/>
        </w:tabs>
        <w:ind w:left="1569" w:hanging="849"/>
        <w:jc w:val="both"/>
        <w:rPr>
          <w:rFonts w:ascii="Arial" w:hAnsi="Arial"/>
        </w:rPr>
      </w:pPr>
      <w:r>
        <w:rPr>
          <w:rFonts w:ascii="Arial" w:hAnsi="Arial"/>
        </w:rPr>
        <w:t>PRESENT:</w:t>
      </w:r>
      <w:r>
        <w:rPr>
          <w:rFonts w:ascii="Arial" w:hAnsi="Arial"/>
        </w:rPr>
        <w:tab/>
      </w:r>
      <w:r w:rsidR="006733CF">
        <w:rPr>
          <w:rFonts w:ascii="Arial" w:hAnsi="Arial"/>
        </w:rPr>
        <w:fldChar w:fldCharType="begin"/>
      </w:r>
      <w:r>
        <w:rPr>
          <w:rFonts w:ascii="Arial" w:hAnsi="Arial"/>
        </w:rPr>
        <w:instrText xml:space="preserve"> fillin "line 1" </w:instrText>
      </w:r>
      <w:r w:rsidR="006733CF">
        <w:rPr>
          <w:rFonts w:ascii="Arial" w:hAnsi="Arial"/>
        </w:rPr>
        <w:fldChar w:fldCharType="separate"/>
      </w:r>
      <w:r w:rsidR="001437A6">
        <w:rPr>
          <w:rFonts w:ascii="Arial" w:hAnsi="Arial"/>
        </w:rPr>
        <w:t>Councillor E. Burgoyne (Ceremonial Mayor) - in the Chair</w:t>
      </w:r>
      <w:r w:rsidR="006733CF">
        <w:rPr>
          <w:rFonts w:ascii="Arial" w:hAnsi="Arial"/>
        </w:rPr>
        <w:fldChar w:fldCharType="end"/>
      </w:r>
    </w:p>
    <w:p w:rsidR="00C74AEA" w:rsidRDefault="00C74AEA">
      <w:pPr>
        <w:tabs>
          <w:tab w:val="left" w:pos="-1440"/>
          <w:tab w:val="left" w:pos="-720"/>
          <w:tab w:val="left" w:pos="2160"/>
        </w:tabs>
        <w:ind w:firstLine="2160"/>
        <w:jc w:val="both"/>
        <w:rPr>
          <w:rFonts w:ascii="Arial" w:hAnsi="Arial"/>
        </w:rPr>
      </w:pPr>
    </w:p>
    <w:p w:rsidR="005A06B4" w:rsidRDefault="005A06B4" w:rsidP="005A06B4">
      <w:pPr>
        <w:tabs>
          <w:tab w:val="left" w:pos="-1440"/>
          <w:tab w:val="left" w:pos="-720"/>
          <w:tab w:val="left" w:pos="2160"/>
        </w:tabs>
        <w:ind w:left="2160" w:hanging="2160"/>
        <w:jc w:val="both"/>
        <w:rPr>
          <w:rFonts w:ascii="Arial" w:hAnsi="Arial"/>
        </w:rPr>
      </w:pPr>
      <w:r>
        <w:rPr>
          <w:rFonts w:ascii="Arial" w:hAnsi="Arial"/>
        </w:rPr>
        <w:tab/>
      </w:r>
      <w:r w:rsidR="006733CF">
        <w:rPr>
          <w:rFonts w:ascii="Arial" w:hAnsi="Arial"/>
        </w:rPr>
        <w:fldChar w:fldCharType="begin"/>
      </w:r>
      <w:r>
        <w:rPr>
          <w:rFonts w:ascii="Arial" w:hAnsi="Arial"/>
        </w:rPr>
        <w:instrText xml:space="preserve"> fillin "other names" </w:instrText>
      </w:r>
      <w:r w:rsidR="006733CF">
        <w:rPr>
          <w:rFonts w:ascii="Arial" w:hAnsi="Arial"/>
        </w:rPr>
        <w:fldChar w:fldCharType="separate"/>
      </w:r>
      <w:r>
        <w:rPr>
          <w:rFonts w:ascii="Arial" w:hAnsi="Arial"/>
        </w:rPr>
        <w:t>Councillors Antr</w:t>
      </w:r>
      <w:r w:rsidR="00910530">
        <w:rPr>
          <w:rFonts w:ascii="Arial" w:hAnsi="Arial"/>
        </w:rPr>
        <w:t>obus, Balkind, Brocklehurst, V</w:t>
      </w:r>
      <w:r>
        <w:rPr>
          <w:rFonts w:ascii="Arial" w:hAnsi="Arial"/>
        </w:rPr>
        <w:t xml:space="preserve"> Burgoyne, Cheetham, Clague, Clarkson, Coen, Collinson, Compton, Connor, Critchley,  Dawson, Dennet</w:t>
      </w:r>
      <w:r w:rsidR="00910530">
        <w:rPr>
          <w:rFonts w:ascii="Arial" w:hAnsi="Arial"/>
        </w:rPr>
        <w:t>t, Dirir, Dobbs, Ferguson, K Garrido, R</w:t>
      </w:r>
      <w:r>
        <w:rPr>
          <w:rFonts w:ascii="Arial" w:hAnsi="Arial"/>
        </w:rPr>
        <w:t xml:space="preserve"> Garrido, Hinds, Hudson, Humphreys, Hunt, Jolley, </w:t>
      </w:r>
      <w:r w:rsidR="006733CF">
        <w:rPr>
          <w:rFonts w:ascii="Arial" w:hAnsi="Arial"/>
        </w:rPr>
        <w:fldChar w:fldCharType="end"/>
      </w:r>
      <w:r>
        <w:rPr>
          <w:rFonts w:ascii="Arial" w:hAnsi="Arial"/>
        </w:rPr>
        <w:t>Jones, K</w:t>
      </w:r>
      <w:r w:rsidR="0067235C">
        <w:rPr>
          <w:rFonts w:ascii="Arial" w:hAnsi="Arial"/>
        </w:rPr>
        <w:t xml:space="preserve">ean, Kelly, King, Lancaster, </w:t>
      </w:r>
      <w:r>
        <w:rPr>
          <w:rFonts w:ascii="Arial" w:hAnsi="Arial"/>
        </w:rPr>
        <w:t xml:space="preserve"> Lindley, McIntyre, Mashiter, </w:t>
      </w:r>
      <w:r w:rsidR="004B0D7D">
        <w:rPr>
          <w:rFonts w:ascii="Arial" w:hAnsi="Arial"/>
        </w:rPr>
        <w:t xml:space="preserve">Merrett, </w:t>
      </w:r>
      <w:r w:rsidR="00910530">
        <w:rPr>
          <w:rFonts w:ascii="Arial" w:hAnsi="Arial"/>
        </w:rPr>
        <w:t>Merry, Morris, J Mullen, M</w:t>
      </w:r>
      <w:r>
        <w:rPr>
          <w:rFonts w:ascii="Arial" w:hAnsi="Arial"/>
        </w:rPr>
        <w:t xml:space="preserve"> Mullen, </w:t>
      </w:r>
      <w:r w:rsidR="004B0D7D">
        <w:rPr>
          <w:rFonts w:ascii="Arial" w:hAnsi="Arial"/>
        </w:rPr>
        <w:t xml:space="preserve">J. </w:t>
      </w:r>
      <w:r>
        <w:rPr>
          <w:rFonts w:ascii="Arial" w:hAnsi="Arial"/>
        </w:rPr>
        <w:t>Murphy,</w:t>
      </w:r>
      <w:r w:rsidR="004B0D7D">
        <w:rPr>
          <w:rFonts w:ascii="Arial" w:hAnsi="Arial"/>
        </w:rPr>
        <w:t xml:space="preserve"> T. Murphy, Ord,</w:t>
      </w:r>
      <w:r>
        <w:rPr>
          <w:rFonts w:ascii="Arial" w:hAnsi="Arial"/>
        </w:rPr>
        <w:t xml:space="preserve"> Pennington, Potter,</w:t>
      </w:r>
      <w:r w:rsidR="004B0D7D">
        <w:rPr>
          <w:rFonts w:ascii="Arial" w:hAnsi="Arial"/>
        </w:rPr>
        <w:t xml:space="preserve"> Pugh,</w:t>
      </w:r>
      <w:r>
        <w:rPr>
          <w:rFonts w:ascii="Arial" w:hAnsi="Arial"/>
        </w:rPr>
        <w:t xml:space="preserve"> Reynolds, Rochford, Brendan Ryan, Pat Ryan, Stone, Turner, </w:t>
      </w:r>
      <w:r w:rsidR="004B0D7D">
        <w:rPr>
          <w:rFonts w:ascii="Arial" w:hAnsi="Arial"/>
        </w:rPr>
        <w:t>Walsh</w:t>
      </w:r>
      <w:r>
        <w:rPr>
          <w:rFonts w:ascii="Arial" w:hAnsi="Arial"/>
        </w:rPr>
        <w:t xml:space="preserve">, </w:t>
      </w:r>
      <w:r w:rsidR="004B0D7D">
        <w:rPr>
          <w:rFonts w:ascii="Arial" w:hAnsi="Arial"/>
        </w:rPr>
        <w:t xml:space="preserve">Warmisham, M. </w:t>
      </w:r>
      <w:r>
        <w:rPr>
          <w:rFonts w:ascii="Arial" w:hAnsi="Arial"/>
        </w:rPr>
        <w:t>Wheeler,</w:t>
      </w:r>
      <w:r w:rsidR="004B0D7D">
        <w:rPr>
          <w:rFonts w:ascii="Arial" w:hAnsi="Arial"/>
        </w:rPr>
        <w:t xml:space="preserve"> P. Wheeler,</w:t>
      </w:r>
      <w:r w:rsidR="00910530">
        <w:rPr>
          <w:rFonts w:ascii="Arial" w:hAnsi="Arial"/>
        </w:rPr>
        <w:t xml:space="preserve"> G Wilson and R</w:t>
      </w:r>
      <w:r>
        <w:rPr>
          <w:rFonts w:ascii="Arial" w:hAnsi="Arial"/>
        </w:rPr>
        <w:t xml:space="preserve"> Wilson</w:t>
      </w:r>
    </w:p>
    <w:p w:rsidR="005A06B4" w:rsidRDefault="005A06B4">
      <w:pPr>
        <w:tabs>
          <w:tab w:val="left" w:pos="-1440"/>
          <w:tab w:val="left" w:pos="-720"/>
          <w:tab w:val="left" w:pos="2160"/>
        </w:tabs>
        <w:ind w:firstLine="2160"/>
        <w:jc w:val="both"/>
        <w:rPr>
          <w:rFonts w:ascii="Arial" w:hAnsi="Arial"/>
        </w:rPr>
      </w:pPr>
    </w:p>
    <w:p w:rsidR="00C74AEA" w:rsidRDefault="00C74AEA">
      <w:pPr>
        <w:tabs>
          <w:tab w:val="left" w:pos="-1440"/>
          <w:tab w:val="left" w:pos="-720"/>
          <w:tab w:val="left" w:pos="720"/>
        </w:tabs>
        <w:jc w:val="both"/>
        <w:rPr>
          <w:rFonts w:ascii="Arial" w:hAnsi="Arial"/>
        </w:rPr>
      </w:pPr>
    </w:p>
    <w:p w:rsidR="00C74AEA" w:rsidRDefault="00C74AEA">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sectPr w:rsidR="00C74AEA">
          <w:footerReference w:type="default" r:id="rId7"/>
          <w:endnotePr>
            <w:numFmt w:val="decimal"/>
          </w:endnotePr>
          <w:pgSz w:w="11906" w:h="16838" w:code="9"/>
          <w:pgMar w:top="1440" w:right="1440" w:bottom="1440" w:left="720" w:header="1440" w:footer="1440" w:gutter="0"/>
          <w:cols w:space="720"/>
          <w:noEndnote/>
        </w:sectPr>
      </w:pPr>
    </w:p>
    <w:p w:rsidR="00C74AEA"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lastRenderedPageBreak/>
        <w:t>82.</w:t>
      </w:r>
      <w:r>
        <w:rPr>
          <w:rFonts w:ascii="Arial" w:hAnsi="Arial"/>
        </w:rPr>
        <w:tab/>
      </w:r>
      <w:r>
        <w:rPr>
          <w:rFonts w:ascii="Arial" w:hAnsi="Arial"/>
          <w:u w:val="single"/>
        </w:rPr>
        <w:t>APOLOGIES FOR ABSENCE</w:t>
      </w: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224D73" w:rsidRDefault="00224D73" w:rsidP="008F039C">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r>
        <w:rPr>
          <w:rFonts w:ascii="Arial" w:hAnsi="Arial"/>
        </w:rPr>
        <w:t>Apologies for absence were submitted on b</w:t>
      </w:r>
      <w:r w:rsidR="008F039C">
        <w:rPr>
          <w:rFonts w:ascii="Arial" w:hAnsi="Arial"/>
        </w:rPr>
        <w:t>ehalf of Councillors Boshell, Mold and Lea</w:t>
      </w: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83.</w:t>
      </w:r>
      <w:r>
        <w:rPr>
          <w:rFonts w:ascii="Arial" w:hAnsi="Arial"/>
        </w:rPr>
        <w:tab/>
      </w:r>
      <w:r>
        <w:rPr>
          <w:rFonts w:ascii="Arial" w:hAnsi="Arial"/>
          <w:u w:val="single"/>
        </w:rPr>
        <w:t>DECLARATIONS OF INTEREST</w:t>
      </w: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No declarations of interest declared.</w:t>
      </w: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84.</w:t>
      </w:r>
      <w:r>
        <w:rPr>
          <w:rFonts w:ascii="Arial" w:hAnsi="Arial"/>
        </w:rPr>
        <w:tab/>
      </w:r>
      <w:r>
        <w:rPr>
          <w:rFonts w:ascii="Arial" w:hAnsi="Arial"/>
          <w:u w:val="single"/>
        </w:rPr>
        <w:t>MINUTES OF THE MEETING HELD ON 21</w:t>
      </w:r>
      <w:r w:rsidRPr="00224D73">
        <w:rPr>
          <w:rFonts w:ascii="Arial" w:hAnsi="Arial"/>
          <w:u w:val="single"/>
          <w:vertAlign w:val="superscript"/>
        </w:rPr>
        <w:t>ST</w:t>
      </w:r>
      <w:r>
        <w:rPr>
          <w:rFonts w:ascii="Arial" w:hAnsi="Arial"/>
          <w:u w:val="single"/>
        </w:rPr>
        <w:t xml:space="preserve"> MARCH, 2012 </w:t>
      </w:r>
    </w:p>
    <w:p w:rsidR="00224D73" w:rsidRDefault="00224D73">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224D73" w:rsidRDefault="00224D73"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r w:rsidR="00124574">
        <w:rPr>
          <w:rFonts w:ascii="Arial" w:hAnsi="Arial"/>
        </w:rPr>
        <w:t>The minutes of the meeting held on 21</w:t>
      </w:r>
      <w:r w:rsidR="00124574" w:rsidRPr="00124574">
        <w:rPr>
          <w:rFonts w:ascii="Arial" w:hAnsi="Arial"/>
          <w:vertAlign w:val="superscript"/>
        </w:rPr>
        <w:t>st</w:t>
      </w:r>
      <w:r w:rsidR="00124574">
        <w:rPr>
          <w:rFonts w:ascii="Arial" w:hAnsi="Arial"/>
        </w:rPr>
        <w:t xml:space="preserve"> March, 2012, were approved as a correct record subject to the inclusion in Minute 73 of the name of Councillor Cheetham in respect of paying tribute to the former City Treasurer, John Spink.</w:t>
      </w: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85.</w:t>
      </w:r>
      <w:r>
        <w:rPr>
          <w:rFonts w:ascii="Arial" w:hAnsi="Arial"/>
        </w:rPr>
        <w:tab/>
      </w:r>
      <w:r>
        <w:rPr>
          <w:rFonts w:ascii="Arial" w:hAnsi="Arial"/>
          <w:u w:val="single"/>
        </w:rPr>
        <w:t>RECEIPT OF PETITIONS/COMMUNICATIONS</w:t>
      </w: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There were no petitions or communications received.</w:t>
      </w: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86.</w:t>
      </w:r>
      <w:r>
        <w:rPr>
          <w:rFonts w:ascii="Arial" w:hAnsi="Arial"/>
        </w:rPr>
        <w:tab/>
      </w:r>
      <w:r>
        <w:rPr>
          <w:rFonts w:ascii="Arial" w:hAnsi="Arial"/>
          <w:u w:val="single"/>
        </w:rPr>
        <w:t>RESULT OF THE MAYOR ELECTION AND THE LOCAL ELECTIONS HELD ON 3</w:t>
      </w:r>
      <w:r w:rsidRPr="00124574">
        <w:rPr>
          <w:rFonts w:ascii="Arial" w:hAnsi="Arial"/>
          <w:u w:val="single"/>
          <w:vertAlign w:val="superscript"/>
        </w:rPr>
        <w:t>RD</w:t>
      </w:r>
      <w:r>
        <w:rPr>
          <w:rFonts w:ascii="Arial" w:hAnsi="Arial"/>
          <w:u w:val="single"/>
        </w:rPr>
        <w:t xml:space="preserve"> MAY, 2012 </w:t>
      </w: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The Returning Officer submitted to Council the outcome of the Mayor</w:t>
      </w:r>
      <w:r w:rsidR="005E7FF8">
        <w:rPr>
          <w:rFonts w:ascii="Arial" w:hAnsi="Arial"/>
        </w:rPr>
        <w:t>al</w:t>
      </w:r>
      <w:r>
        <w:rPr>
          <w:rFonts w:ascii="Arial" w:hAnsi="Arial"/>
        </w:rPr>
        <w:t xml:space="preserve"> Election </w:t>
      </w:r>
      <w:r w:rsidR="005E7FF8">
        <w:rPr>
          <w:rFonts w:ascii="Arial" w:hAnsi="Arial"/>
        </w:rPr>
        <w:t xml:space="preserve">and Local Elections held </w:t>
      </w:r>
      <w:r>
        <w:rPr>
          <w:rFonts w:ascii="Arial" w:hAnsi="Arial"/>
        </w:rPr>
        <w:t>on 3</w:t>
      </w:r>
      <w:r w:rsidRPr="00124574">
        <w:rPr>
          <w:rFonts w:ascii="Arial" w:hAnsi="Arial"/>
          <w:vertAlign w:val="superscript"/>
        </w:rPr>
        <w:t>rd</w:t>
      </w:r>
      <w:r>
        <w:rPr>
          <w:rFonts w:ascii="Arial" w:hAnsi="Arial"/>
        </w:rPr>
        <w:t xml:space="preserve"> May, 2012, indicating that Mr. Ian Stewart had been elected City Mayor for the four year period ending May, 2016, and that the following Councillors had been elected to the 20 wards of the Salford City Council and would also retire from office no later than May, 2016:-</w:t>
      </w:r>
    </w:p>
    <w:p w:rsid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p>
    <w:p w:rsidR="00C750B1" w:rsidRDefault="00C750B1"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5E7FF8" w:rsidRDefault="005E7FF8"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C750B1" w:rsidRPr="00124574" w:rsidRDefault="00C750B1"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4981"/>
      </w:tblGrid>
      <w:tr w:rsidR="007E4140" w:rsidRPr="00DF4E8D" w:rsidTr="00DF4E8D">
        <w:tc>
          <w:tcPr>
            <w:tcW w:w="4243" w:type="dxa"/>
          </w:tcPr>
          <w:p w:rsidR="007E4140" w:rsidRPr="00DF4E8D" w:rsidRDefault="007E4140"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Ward</w:t>
            </w:r>
          </w:p>
        </w:tc>
        <w:tc>
          <w:tcPr>
            <w:tcW w:w="4981" w:type="dxa"/>
          </w:tcPr>
          <w:p w:rsidR="007E4140" w:rsidRPr="00DF4E8D" w:rsidRDefault="007E4140"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w:t>
            </w:r>
          </w:p>
          <w:p w:rsidR="007E4140" w:rsidRPr="00DF4E8D" w:rsidRDefault="007E4140"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Barton</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John Anthony Mullen</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Boothstown and Ellenbrook</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 xml:space="preserve">Councillor Andrew Cheetham </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Broughton</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James King</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Cadishead</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John David Walsh</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smartTag w:uri="urn:schemas-microsoft-com:office:smarttags" w:element="City">
              <w:smartTag w:uri="urn:schemas-microsoft-com:office:smarttags" w:element="place">
                <w:r w:rsidRPr="00DF4E8D">
                  <w:rPr>
                    <w:rFonts w:ascii="Arial" w:hAnsi="Arial"/>
                  </w:rPr>
                  <w:t>Claremont</w:t>
                </w:r>
              </w:smartTag>
            </w:smartTag>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Susan Pugh</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Eccles</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Peter Wheeler</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Irlam</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Tracy Jane Kelly</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Irwell Riverside</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Stephen Coen</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Kersal</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Peter Connor</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Langworthy</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Paul Anthony Dennett</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Little Hulton</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 xml:space="preserve">Councillor Patricia Ryan </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Ordsall</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Ray Mashiter</w:t>
            </w:r>
          </w:p>
        </w:tc>
      </w:tr>
      <w:tr w:rsidR="00124574" w:rsidRPr="00DF4E8D" w:rsidTr="00DF4E8D">
        <w:tc>
          <w:tcPr>
            <w:tcW w:w="4243"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Pendlebury</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Barry Warner</w:t>
            </w:r>
          </w:p>
        </w:tc>
      </w:tr>
      <w:tr w:rsidR="00124574" w:rsidRPr="00DF4E8D" w:rsidTr="00DF4E8D">
        <w:tc>
          <w:tcPr>
            <w:tcW w:w="4243" w:type="dxa"/>
          </w:tcPr>
          <w:p w:rsidR="00124574"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Swinton</w:t>
            </w:r>
            <w:r w:rsidR="00124574" w:rsidRPr="00DF4E8D">
              <w:rPr>
                <w:rFonts w:ascii="Arial" w:hAnsi="Arial"/>
              </w:rPr>
              <w:t xml:space="preserve"> North</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Derek Antrobus</w:t>
            </w:r>
          </w:p>
        </w:tc>
      </w:tr>
      <w:tr w:rsidR="00124574" w:rsidRPr="00DF4E8D" w:rsidTr="00DF4E8D">
        <w:tc>
          <w:tcPr>
            <w:tcW w:w="4243" w:type="dxa"/>
          </w:tcPr>
          <w:p w:rsidR="00124574"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Swinton</w:t>
            </w:r>
            <w:r w:rsidR="00124574" w:rsidRPr="00DF4E8D">
              <w:rPr>
                <w:rFonts w:ascii="Arial" w:hAnsi="Arial"/>
              </w:rPr>
              <w:t xml:space="preserve"> South</w:t>
            </w:r>
          </w:p>
        </w:tc>
        <w:tc>
          <w:tcPr>
            <w:tcW w:w="4981" w:type="dxa"/>
          </w:tcPr>
          <w:p w:rsidR="00124574" w:rsidRPr="00DF4E8D" w:rsidRDefault="00124574"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Gena Merrett</w:t>
            </w:r>
          </w:p>
        </w:tc>
      </w:tr>
      <w:tr w:rsidR="00124574" w:rsidRPr="00DF4E8D" w:rsidTr="00DF4E8D">
        <w:tc>
          <w:tcPr>
            <w:tcW w:w="4243" w:type="dxa"/>
          </w:tcPr>
          <w:p w:rsidR="00124574"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Walkden North</w:t>
            </w:r>
          </w:p>
        </w:tc>
        <w:tc>
          <w:tcPr>
            <w:tcW w:w="4981" w:type="dxa"/>
          </w:tcPr>
          <w:p w:rsidR="00124574"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Brendan Ryan</w:t>
            </w:r>
          </w:p>
        </w:tc>
      </w:tr>
      <w:tr w:rsidR="00C93A25" w:rsidRPr="00DF4E8D" w:rsidTr="00DF4E8D">
        <w:tc>
          <w:tcPr>
            <w:tcW w:w="4243"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Walkden South</w:t>
            </w:r>
          </w:p>
        </w:tc>
        <w:tc>
          <w:tcPr>
            <w:tcW w:w="4981"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 xml:space="preserve">Councillor Richard John Critchley </w:t>
            </w:r>
          </w:p>
        </w:tc>
      </w:tr>
      <w:tr w:rsidR="00C93A25" w:rsidRPr="00DF4E8D" w:rsidTr="00DF4E8D">
        <w:tc>
          <w:tcPr>
            <w:tcW w:w="4243"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Weaste and Seedley</w:t>
            </w:r>
          </w:p>
        </w:tc>
        <w:tc>
          <w:tcPr>
            <w:tcW w:w="4981"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 xml:space="preserve">Councillor Thomas Murphy </w:t>
            </w:r>
          </w:p>
        </w:tc>
      </w:tr>
      <w:tr w:rsidR="00C93A25" w:rsidRPr="00DF4E8D" w:rsidTr="00DF4E8D">
        <w:tc>
          <w:tcPr>
            <w:tcW w:w="4243"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Winton</w:t>
            </w:r>
          </w:p>
        </w:tc>
        <w:tc>
          <w:tcPr>
            <w:tcW w:w="4981"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David Anthony Lancaster</w:t>
            </w:r>
          </w:p>
        </w:tc>
      </w:tr>
      <w:tr w:rsidR="00C93A25" w:rsidRPr="00DF4E8D" w:rsidTr="00DF4E8D">
        <w:tc>
          <w:tcPr>
            <w:tcW w:w="4243"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Worsley</w:t>
            </w:r>
          </w:p>
        </w:tc>
        <w:tc>
          <w:tcPr>
            <w:tcW w:w="4981" w:type="dxa"/>
          </w:tcPr>
          <w:p w:rsidR="00C93A25" w:rsidRPr="00DF4E8D" w:rsidRDefault="00C93A25" w:rsidP="00DF4E8D">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F4E8D">
              <w:rPr>
                <w:rFonts w:ascii="Arial" w:hAnsi="Arial"/>
              </w:rPr>
              <w:t>Councillor Karen Margaret Garrido</w:t>
            </w:r>
          </w:p>
        </w:tc>
      </w:tr>
    </w:tbl>
    <w:p w:rsidR="00124574" w:rsidRPr="00124574" w:rsidRDefault="00124574" w:rsidP="0012457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C74AEA"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The City Mayor then addressed the Council firstly apologising for the delay in the issue of the papers in respect of the meeting and setting out how his role would evolve during the next 12 months with specific reference with the skills he would be bringing to the table and the way in which he would engage with the Council and the community in developing a positive vision for the City.  He indicated that he would be notifying Council of the Mayor Team Scheme of Delegation, his position would be for one year only.  He further indicated that other issues that he would be keen to develop during the next 12 months would be:-</w:t>
      </w:r>
    </w:p>
    <w:p w:rsidR="00C93A25"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C93A25" w:rsidRDefault="00C93A25" w:rsidP="00C93A25">
      <w:pPr>
        <w:numPr>
          <w:ilvl w:val="0"/>
          <w:numId w:val="1"/>
        </w:num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Examination of the role of the Ceremonial Mayor </w:t>
      </w:r>
    </w:p>
    <w:p w:rsidR="00C93A25" w:rsidRDefault="00C93A25" w:rsidP="00C93A25">
      <w:pPr>
        <w:numPr>
          <w:ilvl w:val="0"/>
          <w:numId w:val="1"/>
        </w:num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Developing affordable homes strategies </w:t>
      </w:r>
    </w:p>
    <w:p w:rsidR="00C93A25" w:rsidRDefault="00C93A25" w:rsidP="00C93A25">
      <w:pPr>
        <w:numPr>
          <w:ilvl w:val="0"/>
          <w:numId w:val="1"/>
        </w:num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Dealing with budgetary pressures </w:t>
      </w:r>
    </w:p>
    <w:p w:rsidR="00C93A25" w:rsidRDefault="00C93A25" w:rsidP="00C93A25">
      <w:pPr>
        <w:numPr>
          <w:ilvl w:val="0"/>
          <w:numId w:val="1"/>
        </w:num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The role of business in the community and Leader of the Opposition developing strategies for the City</w:t>
      </w:r>
    </w:p>
    <w:p w:rsidR="00C93A25" w:rsidRDefault="00C93A25" w:rsidP="00C93A25">
      <w:pPr>
        <w:numPr>
          <w:ilvl w:val="0"/>
          <w:numId w:val="1"/>
        </w:num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Links between the Council and further education and higher education </w:t>
      </w:r>
    </w:p>
    <w:p w:rsidR="00C93A25" w:rsidRDefault="00C93A25" w:rsidP="00C93A25">
      <w:pPr>
        <w:numPr>
          <w:ilvl w:val="0"/>
          <w:numId w:val="1"/>
        </w:num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Jobs and decent wages </w:t>
      </w:r>
    </w:p>
    <w:p w:rsidR="00C93A25"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C93A25"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In closing he asked all politicians to engage the communities to develop vision for</w:t>
      </w:r>
      <w:r w:rsidR="005E7FF8">
        <w:rPr>
          <w:rFonts w:ascii="Arial" w:hAnsi="Arial"/>
        </w:rPr>
        <w:t xml:space="preserve"> the City that was sustainable and </w:t>
      </w:r>
      <w:r>
        <w:rPr>
          <w:rFonts w:ascii="Arial" w:hAnsi="Arial"/>
        </w:rPr>
        <w:t xml:space="preserve">collective approach to </w:t>
      </w:r>
      <w:r w:rsidR="005E7FF8">
        <w:rPr>
          <w:rFonts w:ascii="Arial" w:hAnsi="Arial"/>
        </w:rPr>
        <w:t xml:space="preserve">improve the city </w:t>
      </w:r>
      <w:proofErr w:type="gramStart"/>
      <w:r w:rsidR="005E7FF8">
        <w:rPr>
          <w:rFonts w:ascii="Arial" w:hAnsi="Arial"/>
        </w:rPr>
        <w:t xml:space="preserve">under </w:t>
      </w:r>
      <w:r>
        <w:rPr>
          <w:rFonts w:ascii="Arial" w:hAnsi="Arial"/>
        </w:rPr>
        <w:t xml:space="preserve"> limitations</w:t>
      </w:r>
      <w:proofErr w:type="gramEnd"/>
      <w:r>
        <w:rPr>
          <w:rFonts w:ascii="Arial" w:hAnsi="Arial"/>
        </w:rPr>
        <w:t xml:space="preserve"> set by the resource factors.  </w:t>
      </w:r>
    </w:p>
    <w:p w:rsidR="00C93A25"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C750B1" w:rsidRDefault="00C750B1"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C750B1" w:rsidRDefault="00C750B1"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C93A25"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 xml:space="preserve">Councillor Karen Garrido, Leader of the Opposition, and all new Councillors </w:t>
      </w:r>
      <w:r w:rsidR="007E4140">
        <w:rPr>
          <w:rFonts w:ascii="Arial" w:hAnsi="Arial"/>
        </w:rPr>
        <w:t>paid</w:t>
      </w:r>
      <w:r>
        <w:rPr>
          <w:rFonts w:ascii="Arial" w:hAnsi="Arial"/>
        </w:rPr>
        <w:t xml:space="preserve"> tribute to those Councillors who were re-elected and those who had lost their seats during the electoral process.  She also welcomed and congratulated the City Mayor and thanked the Returning Officer and her staff for the management of the elections process.  </w:t>
      </w:r>
    </w:p>
    <w:p w:rsidR="00C93A25"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C93A25" w:rsidRDefault="00C93A25"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Councillors Jones, Robin Garrido</w:t>
      </w:r>
      <w:r w:rsidR="007E4140">
        <w:rPr>
          <w:rFonts w:ascii="Arial" w:hAnsi="Arial"/>
        </w:rPr>
        <w:t>, Cheetham, Hinds, King, Lindley, Merry and Clarkson commented on the outcome of the elections thanking the Returning Officer and her staff on its excellent management of the proc</w:t>
      </w:r>
      <w:r w:rsidR="005E7FF8">
        <w:rPr>
          <w:rFonts w:ascii="Arial" w:hAnsi="Arial"/>
        </w:rPr>
        <w:t xml:space="preserve">ess making specific </w:t>
      </w:r>
      <w:proofErr w:type="gramStart"/>
      <w:r w:rsidR="005E7FF8">
        <w:rPr>
          <w:rFonts w:ascii="Arial" w:hAnsi="Arial"/>
        </w:rPr>
        <w:t xml:space="preserve">political </w:t>
      </w:r>
      <w:r w:rsidR="007E4140">
        <w:rPr>
          <w:rFonts w:ascii="Arial" w:hAnsi="Arial"/>
        </w:rPr>
        <w:t xml:space="preserve"> </w:t>
      </w:r>
      <w:r w:rsidR="005E7FF8">
        <w:rPr>
          <w:rFonts w:ascii="Arial" w:hAnsi="Arial"/>
        </w:rPr>
        <w:t>comments</w:t>
      </w:r>
      <w:proofErr w:type="gramEnd"/>
      <w:r w:rsidR="005E7FF8">
        <w:rPr>
          <w:rFonts w:ascii="Arial" w:hAnsi="Arial"/>
        </w:rPr>
        <w:t xml:space="preserve"> </w:t>
      </w:r>
      <w:r w:rsidR="007E4140">
        <w:rPr>
          <w:rFonts w:ascii="Arial" w:hAnsi="Arial"/>
        </w:rPr>
        <w:t>respect of the outcomes of their own political party together with other political parties who participated in the electoral process.  Councillor J. Murphy paid tribute to the work of the former Leader of the Council, Councillor John Merry.</w:t>
      </w:r>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proofErr w:type="gramStart"/>
      <w:r>
        <w:rPr>
          <w:rFonts w:ascii="Arial" w:hAnsi="Arial"/>
        </w:rPr>
        <w:t>RESOLVED:</w:t>
      </w:r>
      <w:r>
        <w:rPr>
          <w:rFonts w:ascii="Arial" w:hAnsi="Arial"/>
        </w:rPr>
        <w:tab/>
        <w:t>THAT the report of the Returning Officer be accepted.</w:t>
      </w:r>
      <w:proofErr w:type="gramEnd"/>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87.</w:t>
      </w:r>
      <w:r>
        <w:rPr>
          <w:rFonts w:ascii="Arial" w:hAnsi="Arial"/>
        </w:rPr>
        <w:tab/>
      </w:r>
      <w:r>
        <w:rPr>
          <w:rFonts w:ascii="Arial" w:hAnsi="Arial"/>
          <w:u w:val="single"/>
        </w:rPr>
        <w:t>NOTIFICATION OF CABINET MEMBERS AND SCHEME OF DELEGATION</w:t>
      </w:r>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The City Mayor submitted a report containing details of his appointed executive for the municipal year 2012/13.  In his report he submitted details to Council of the executive and the wider Mayoral Team together with details of the Scheme of Delegation for executive functions which he had approved in accordance with the Local Government Act 2000.  The report was seconded by Councillor David Lancaster.</w:t>
      </w:r>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proofErr w:type="gramStart"/>
      <w:r>
        <w:rPr>
          <w:rFonts w:ascii="Arial" w:hAnsi="Arial"/>
        </w:rPr>
        <w:t>RESOLVED:</w:t>
      </w:r>
      <w:r>
        <w:rPr>
          <w:rFonts w:ascii="Arial" w:hAnsi="Arial"/>
        </w:rPr>
        <w:tab/>
        <w:t>THAT Council note the appointment of the executive in the wider Mayoral Team for 2012/13 and the Scheme of Delegation for executive functions as detailed in the report now submitted and approved by the City Mayor in accordance with the Local Government Act 2000.</w:t>
      </w:r>
      <w:proofErr w:type="gramEnd"/>
    </w:p>
    <w:p w:rsidR="007E4140" w:rsidRDefault="007E414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7E414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88.</w:t>
      </w:r>
      <w:r>
        <w:rPr>
          <w:rFonts w:ascii="Arial" w:hAnsi="Arial"/>
        </w:rPr>
        <w:tab/>
      </w:r>
      <w:r>
        <w:rPr>
          <w:rFonts w:ascii="Arial" w:hAnsi="Arial"/>
          <w:u w:val="single"/>
        </w:rPr>
        <w:t xml:space="preserve">MEMBERSHIP OF COMMITTEES AND PANELS AND APPOINTMENTS OF CHAIRS AND DEPUTY CHAIRS FOR THE MUNICIPAL YEAR 2012/13 </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The Council gave consideration to the report of the Council Agenda Setting Group who had acted as a Selection Committee containing details of the membership of committees for the municipal year 2012/13.</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RESOLVED:</w:t>
      </w:r>
      <w:r>
        <w:rPr>
          <w:rFonts w:ascii="Arial" w:hAnsi="Arial"/>
        </w:rPr>
        <w:tab/>
        <w:t>THAT the Council approve the recommendations of the Selection Committee as detailed in the report now submitted including those Members indicated as Chairs and Deputy Chairs of Committees/Panels.</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89.</w:t>
      </w:r>
      <w:r>
        <w:rPr>
          <w:rFonts w:ascii="Arial" w:hAnsi="Arial"/>
        </w:rPr>
        <w:tab/>
      </w:r>
      <w:r>
        <w:rPr>
          <w:rFonts w:ascii="Arial" w:hAnsi="Arial"/>
          <w:u w:val="single"/>
        </w:rPr>
        <w:t>APPOINTMENTS TO OUTSIDE BODIES AND NOMINATIONS TO GMCA/AGMA APPOINTMENTS</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 xml:space="preserve">The City Mayor moved and it was seconded by Councillor Lancaster the appointments and nominations as considered and recommended by the Selection Committee be approved by the Council in respect of the municipal year 2012/13.  </w:t>
      </w:r>
      <w:r>
        <w:rPr>
          <w:rFonts w:ascii="Arial" w:hAnsi="Arial"/>
        </w:rPr>
        <w:lastRenderedPageBreak/>
        <w:t>Councillor Karen Garrido amended the Conservative nomination to the GMCA Scrutiny Panel replacing herself with Councillor R. Garrido.  The City Mayor and Councillor Lancaster were agreeable in accepting this amendment and submitted it for approval to the Council.</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proofErr w:type="gramStart"/>
      <w:r>
        <w:rPr>
          <w:rFonts w:ascii="Arial" w:hAnsi="Arial"/>
        </w:rPr>
        <w:t>RESOLVED:</w:t>
      </w:r>
      <w:r>
        <w:rPr>
          <w:rFonts w:ascii="Arial" w:hAnsi="Arial"/>
        </w:rPr>
        <w:tab/>
        <w:t>THAT the nominations as detailed in the report now submitted be forwarded to GMCA, all outside bodies and AGMA for consideration.</w:t>
      </w:r>
      <w:proofErr w:type="gramEnd"/>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90.</w:t>
      </w:r>
      <w:r>
        <w:rPr>
          <w:rFonts w:ascii="Arial" w:hAnsi="Arial"/>
        </w:rPr>
        <w:tab/>
      </w:r>
      <w:r>
        <w:rPr>
          <w:rFonts w:ascii="Arial" w:hAnsi="Arial"/>
          <w:u w:val="single"/>
        </w:rPr>
        <w:t>APPOINTMENT OF MONITORING OFFICER</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The City Mayor submitted a report containing details indicating that following the departure of the Deputy Chief Executive on 31</w:t>
      </w:r>
      <w:r w:rsidRPr="002968B0">
        <w:rPr>
          <w:rFonts w:ascii="Arial" w:hAnsi="Arial"/>
          <w:vertAlign w:val="superscript"/>
        </w:rPr>
        <w:t>st</w:t>
      </w:r>
      <w:r>
        <w:rPr>
          <w:rFonts w:ascii="Arial" w:hAnsi="Arial"/>
        </w:rPr>
        <w:t xml:space="preserve"> March, 2012, it was necessary for the Council to nominate an officer to act as Monitoring Officer.  The report indicated that the Strategic Director for Customer and Support Services was currently the Deputy Monitoring Officer and the City Mayor wa</w:t>
      </w:r>
      <w:r w:rsidR="005E7FF8">
        <w:rPr>
          <w:rFonts w:ascii="Arial" w:hAnsi="Arial"/>
        </w:rPr>
        <w:t xml:space="preserve">s recommending that the post of Strategic director of Customer and  Support Services be designated to include the role  </w:t>
      </w:r>
      <w:r>
        <w:rPr>
          <w:rFonts w:ascii="Arial" w:hAnsi="Arial"/>
        </w:rPr>
        <w:t xml:space="preserve"> Monitoring Officer following the departure of the Deputy Chief Executive.  </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proofErr w:type="gramStart"/>
      <w:r>
        <w:rPr>
          <w:rFonts w:ascii="Arial" w:hAnsi="Arial"/>
        </w:rPr>
        <w:t>RESOLVED:</w:t>
      </w:r>
      <w:r>
        <w:rPr>
          <w:rFonts w:ascii="Arial" w:hAnsi="Arial"/>
        </w:rPr>
        <w:tab/>
        <w:t>THAT the post of Strategic Director of Customer and Support Services be designated as Monitoring Officer in accordance with the requirements of the Local Government Act 2000.</w:t>
      </w:r>
      <w:proofErr w:type="gramEnd"/>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91.</w:t>
      </w:r>
      <w:r>
        <w:rPr>
          <w:rFonts w:ascii="Arial" w:hAnsi="Arial"/>
        </w:rPr>
        <w:tab/>
      </w:r>
      <w:r>
        <w:rPr>
          <w:rFonts w:ascii="Arial" w:hAnsi="Arial"/>
          <w:u w:val="single"/>
        </w:rPr>
        <w:t>MEMBERS ALLOWANCE SCHEME</w:t>
      </w: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2968B0" w:rsidRDefault="002968B0"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 xml:space="preserve">The Chief Executive submitted a detailed report </w:t>
      </w:r>
      <w:r w:rsidR="00141F1A">
        <w:rPr>
          <w:rFonts w:ascii="Arial" w:hAnsi="Arial"/>
        </w:rPr>
        <w:t>containing details of the proposed three changes to the existing member</w:t>
      </w:r>
      <w:r w:rsidR="005E7FF8">
        <w:rPr>
          <w:rFonts w:ascii="Arial" w:hAnsi="Arial"/>
        </w:rPr>
        <w:t xml:space="preserve">s allowance scheme to </w:t>
      </w:r>
      <w:proofErr w:type="gramStart"/>
      <w:r w:rsidR="005E7FF8">
        <w:rPr>
          <w:rFonts w:ascii="Arial" w:hAnsi="Arial"/>
        </w:rPr>
        <w:t>reflect  contained</w:t>
      </w:r>
      <w:proofErr w:type="gramEnd"/>
      <w:r w:rsidR="005E7FF8">
        <w:rPr>
          <w:rFonts w:ascii="Arial" w:hAnsi="Arial"/>
        </w:rPr>
        <w:t xml:space="preserve"> in Minute  87above </w:t>
      </w:r>
      <w:r w:rsidR="00141F1A">
        <w:rPr>
          <w:rFonts w:ascii="Arial" w:hAnsi="Arial"/>
        </w:rPr>
        <w:t xml:space="preserve"> appointment of the executive and the wider Mayoral Team.  </w:t>
      </w:r>
    </w:p>
    <w:p w:rsidR="00141F1A" w:rsidRDefault="00141F1A"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41F1A" w:rsidRDefault="00141F1A"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The report indicated that the Council’s current members allowance scheme is made under the Local Government and Housing Act 1989 and the Local Government Act 2000 and in accordance with the Local Authorities (Members Allowances) (</w:t>
      </w:r>
      <w:smartTag w:uri="urn:schemas-microsoft-com:office:smarttags" w:element="country-region">
        <w:smartTag w:uri="urn:schemas-microsoft-com:office:smarttags" w:element="place">
          <w:r>
            <w:rPr>
              <w:rFonts w:ascii="Arial" w:hAnsi="Arial"/>
            </w:rPr>
            <w:t>England</w:t>
          </w:r>
        </w:smartTag>
      </w:smartTag>
      <w:r>
        <w:rPr>
          <w:rFonts w:ascii="Arial" w:hAnsi="Arial"/>
        </w:rPr>
        <w:t>) Regulations 2003.  (Members were provided with full details of the scheme as part of the report).</w:t>
      </w:r>
    </w:p>
    <w:p w:rsidR="00141F1A" w:rsidRDefault="00141F1A"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41F1A" w:rsidRDefault="00141F1A"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 xml:space="preserve">Following the election of a City Mayor it was necessary that this scheme be amended as it was necessary due to statutory requirement to establish an Elected Mayor allowance would be subject to the review of an Independent Remuneration Panel and ultimately for final decision by the City Council. </w:t>
      </w:r>
    </w:p>
    <w:p w:rsidR="00141F1A" w:rsidRDefault="00141F1A"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41F1A" w:rsidRDefault="00141F1A"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 xml:space="preserve">It was proposed that the Chief Executive make arrangements for the immediate appointment of a Panel to consider such matters with a view to reports being prepared for consideration by Panel.  </w:t>
      </w:r>
    </w:p>
    <w:p w:rsidR="00141F1A" w:rsidRDefault="00141F1A" w:rsidP="00C93A25">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141F1A" w:rsidRDefault="00141F1A" w:rsidP="00141F1A">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1569" w:hanging="1569"/>
        <w:jc w:val="both"/>
        <w:rPr>
          <w:rFonts w:ascii="Arial" w:hAnsi="Arial"/>
        </w:rPr>
      </w:pPr>
      <w:r>
        <w:rPr>
          <w:rFonts w:ascii="Arial" w:hAnsi="Arial"/>
        </w:rPr>
        <w:tab/>
        <w:t xml:space="preserve">(a) </w:t>
      </w:r>
      <w:r>
        <w:rPr>
          <w:rFonts w:ascii="Arial" w:hAnsi="Arial"/>
        </w:rPr>
        <w:tab/>
        <w:t>A review of remuneration of the City Mayor and the Deputy City Mayor - to be considered by Council at its 18</w:t>
      </w:r>
      <w:r w:rsidRPr="00141F1A">
        <w:rPr>
          <w:rFonts w:ascii="Arial" w:hAnsi="Arial"/>
          <w:vertAlign w:val="superscript"/>
        </w:rPr>
        <w:t>th</w:t>
      </w:r>
      <w:r>
        <w:rPr>
          <w:rFonts w:ascii="Arial" w:hAnsi="Arial"/>
        </w:rPr>
        <w:t xml:space="preserve"> July meeting.</w:t>
      </w:r>
    </w:p>
    <w:p w:rsidR="00141F1A" w:rsidRDefault="00141F1A" w:rsidP="00141F1A">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1569" w:hanging="1569"/>
        <w:jc w:val="both"/>
        <w:rPr>
          <w:rFonts w:ascii="Arial" w:hAnsi="Arial"/>
        </w:rPr>
      </w:pPr>
    </w:p>
    <w:p w:rsidR="00141F1A" w:rsidRDefault="00141F1A" w:rsidP="00141F1A">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1569" w:hanging="1569"/>
        <w:jc w:val="both"/>
        <w:rPr>
          <w:rFonts w:ascii="Arial" w:hAnsi="Arial"/>
        </w:rPr>
      </w:pPr>
      <w:r>
        <w:rPr>
          <w:rFonts w:ascii="Arial" w:hAnsi="Arial"/>
        </w:rPr>
        <w:tab/>
        <w:t>(b)</w:t>
      </w:r>
      <w:r>
        <w:rPr>
          <w:rFonts w:ascii="Arial" w:hAnsi="Arial"/>
        </w:rPr>
        <w:tab/>
        <w:t>All other Councillors - report to be considered at 19</w:t>
      </w:r>
      <w:r w:rsidRPr="00141F1A">
        <w:rPr>
          <w:rFonts w:ascii="Arial" w:hAnsi="Arial"/>
          <w:vertAlign w:val="superscript"/>
        </w:rPr>
        <w:t>th</w:t>
      </w:r>
      <w:r>
        <w:rPr>
          <w:rFonts w:ascii="Arial" w:hAnsi="Arial"/>
        </w:rPr>
        <w:t xml:space="preserve"> September Council </w:t>
      </w:r>
      <w:r>
        <w:rPr>
          <w:rFonts w:ascii="Arial" w:hAnsi="Arial"/>
        </w:rPr>
        <w:lastRenderedPageBreak/>
        <w:t>2012.</w:t>
      </w:r>
    </w:p>
    <w:p w:rsidR="00141F1A" w:rsidRDefault="00141F1A" w:rsidP="00141F1A">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1569" w:hanging="1569"/>
        <w:jc w:val="both"/>
        <w:rPr>
          <w:rFonts w:ascii="Arial" w:hAnsi="Arial"/>
        </w:rPr>
      </w:pPr>
    </w:p>
    <w:p w:rsidR="00141F1A" w:rsidRDefault="00141F1A" w:rsidP="00141F1A">
      <w:pPr>
        <w:ind w:left="720" w:hanging="720"/>
        <w:rPr>
          <w:rFonts w:ascii="Arial" w:hAnsi="Arial"/>
        </w:rPr>
      </w:pPr>
      <w:r>
        <w:rPr>
          <w:rFonts w:ascii="Arial" w:hAnsi="Arial"/>
        </w:rPr>
        <w:tab/>
        <w:t xml:space="preserve">In the report the Chief Executive indicated further details on the composition of the Panel in to develop a two stage process in relation to firstly the City Mayor and Deputy City Mayor as they were fundamentally new roles where there was no direct </w:t>
      </w:r>
      <w:r w:rsidR="005E7FF8">
        <w:rPr>
          <w:rFonts w:ascii="Arial" w:hAnsi="Arial"/>
        </w:rPr>
        <w:t xml:space="preserve">comparison with </w:t>
      </w:r>
      <w:proofErr w:type="gramStart"/>
      <w:r w:rsidR="005E7FF8">
        <w:rPr>
          <w:rFonts w:ascii="Arial" w:hAnsi="Arial"/>
        </w:rPr>
        <w:t xml:space="preserve">the </w:t>
      </w:r>
      <w:r>
        <w:rPr>
          <w:rFonts w:ascii="Arial" w:hAnsi="Arial"/>
        </w:rPr>
        <w:t xml:space="preserve"> strategic</w:t>
      </w:r>
      <w:proofErr w:type="gramEnd"/>
      <w:r>
        <w:rPr>
          <w:rFonts w:ascii="Arial" w:hAnsi="Arial"/>
        </w:rPr>
        <w:t xml:space="preserve"> and legal responsibilities and a wider review for the </w:t>
      </w:r>
      <w:r w:rsidR="005E7FF8">
        <w:rPr>
          <w:rFonts w:ascii="Arial" w:hAnsi="Arial"/>
        </w:rPr>
        <w:t xml:space="preserve">all </w:t>
      </w:r>
      <w:r>
        <w:rPr>
          <w:rFonts w:ascii="Arial" w:hAnsi="Arial"/>
        </w:rPr>
        <w:t>the</w:t>
      </w:r>
      <w:r w:rsidR="005E7FF8">
        <w:rPr>
          <w:rFonts w:ascii="Arial" w:hAnsi="Arial"/>
        </w:rPr>
        <w:t xml:space="preserve"> other </w:t>
      </w:r>
      <w:r>
        <w:rPr>
          <w:rFonts w:ascii="Arial" w:hAnsi="Arial"/>
        </w:rPr>
        <w:t xml:space="preserve"> el</w:t>
      </w:r>
      <w:r w:rsidR="005E7FF8">
        <w:rPr>
          <w:rFonts w:ascii="Arial" w:hAnsi="Arial"/>
        </w:rPr>
        <w:t xml:space="preserve">ected members by September, 201., This would </w:t>
      </w:r>
      <w:r>
        <w:rPr>
          <w:rFonts w:ascii="Arial" w:hAnsi="Arial"/>
        </w:rPr>
        <w:t xml:space="preserve"> include issues such as the review of the scrutiny model.  The report indicated that following the review of </w:t>
      </w:r>
      <w:proofErr w:type="gramStart"/>
      <w:r>
        <w:rPr>
          <w:rFonts w:ascii="Arial" w:hAnsi="Arial"/>
        </w:rPr>
        <w:t>members</w:t>
      </w:r>
      <w:proofErr w:type="gramEnd"/>
      <w:r>
        <w:rPr>
          <w:rFonts w:ascii="Arial" w:hAnsi="Arial"/>
        </w:rPr>
        <w:t xml:space="preserve"> allowances it was intended that any final agreed recommendations by the Council would be backdated accordingly.</w:t>
      </w:r>
    </w:p>
    <w:p w:rsidR="00141F1A" w:rsidRDefault="00141F1A" w:rsidP="00141F1A">
      <w:pPr>
        <w:ind w:left="720" w:hanging="720"/>
        <w:rPr>
          <w:rFonts w:ascii="Arial" w:hAnsi="Arial"/>
        </w:rPr>
      </w:pPr>
    </w:p>
    <w:p w:rsidR="00434936" w:rsidRDefault="00141F1A" w:rsidP="00434936">
      <w:pPr>
        <w:ind w:left="720" w:hanging="720"/>
        <w:rPr>
          <w:rFonts w:ascii="Arial" w:hAnsi="Arial"/>
        </w:rPr>
      </w:pPr>
      <w:r>
        <w:rPr>
          <w:rFonts w:ascii="Arial" w:hAnsi="Arial"/>
        </w:rPr>
        <w:tab/>
        <w:t xml:space="preserve">The report then went on to explain that during the transitional period up to September, 2012, it was necessary to put into place a temporary </w:t>
      </w:r>
      <w:r w:rsidR="00434936">
        <w:rPr>
          <w:rFonts w:ascii="Arial" w:hAnsi="Arial"/>
        </w:rPr>
        <w:t xml:space="preserve">scheme in which this time the City Mayor would not receive any allowance and enable payments to be made of allowances to members during the transitional period between May and September, 2012.  The indicated that the following proposals </w:t>
      </w:r>
      <w:proofErr w:type="gramStart"/>
      <w:r w:rsidR="00434936">
        <w:rPr>
          <w:rFonts w:ascii="Arial" w:hAnsi="Arial"/>
        </w:rPr>
        <w:t>be</w:t>
      </w:r>
      <w:proofErr w:type="gramEnd"/>
      <w:r w:rsidR="00434936">
        <w:rPr>
          <w:rFonts w:ascii="Arial" w:hAnsi="Arial"/>
        </w:rPr>
        <w:t xml:space="preserve"> adhered to:-</w:t>
      </w:r>
    </w:p>
    <w:p w:rsidR="00434936" w:rsidRDefault="00434936" w:rsidP="00434936">
      <w:pPr>
        <w:ind w:left="720" w:hanging="720"/>
        <w:rPr>
          <w:rFonts w:ascii="Arial" w:hAnsi="Arial"/>
        </w:rPr>
      </w:pPr>
    </w:p>
    <w:p w:rsidR="00434936" w:rsidRDefault="00434936" w:rsidP="00434936">
      <w:pPr>
        <w:numPr>
          <w:ilvl w:val="0"/>
          <w:numId w:val="2"/>
        </w:numPr>
        <w:tabs>
          <w:tab w:val="left" w:pos="720"/>
        </w:tabs>
        <w:rPr>
          <w:rFonts w:ascii="Arial" w:hAnsi="Arial"/>
        </w:rPr>
      </w:pPr>
      <w:r>
        <w:rPr>
          <w:rFonts w:ascii="Arial" w:hAnsi="Arial"/>
        </w:rPr>
        <w:t xml:space="preserve">The cost of the transitional scheme was broadly lined to the cost of the current scheme </w:t>
      </w:r>
    </w:p>
    <w:p w:rsidR="00434936" w:rsidRDefault="00434936" w:rsidP="00434936">
      <w:pPr>
        <w:numPr>
          <w:ilvl w:val="0"/>
          <w:numId w:val="2"/>
        </w:numPr>
        <w:tabs>
          <w:tab w:val="left" w:pos="720"/>
        </w:tabs>
        <w:rPr>
          <w:rFonts w:ascii="Arial" w:hAnsi="Arial"/>
        </w:rPr>
      </w:pPr>
      <w:r>
        <w:rPr>
          <w:rFonts w:ascii="Arial" w:hAnsi="Arial"/>
        </w:rPr>
        <w:t>The opportunity to freeze allowances at the 2011/12 levels were maximised</w:t>
      </w:r>
    </w:p>
    <w:p w:rsidR="00434936" w:rsidRDefault="00434936" w:rsidP="00434936">
      <w:pPr>
        <w:numPr>
          <w:ilvl w:val="0"/>
          <w:numId w:val="2"/>
        </w:numPr>
        <w:tabs>
          <w:tab w:val="left" w:pos="720"/>
        </w:tabs>
        <w:rPr>
          <w:rFonts w:ascii="Arial" w:hAnsi="Arial"/>
        </w:rPr>
      </w:pPr>
      <w:r>
        <w:rPr>
          <w:rFonts w:ascii="Arial" w:hAnsi="Arial"/>
        </w:rPr>
        <w:t>That in presenting any new options they were based upon reasonable comparison with present payments under the new scheme</w:t>
      </w:r>
    </w:p>
    <w:p w:rsidR="00434936" w:rsidRDefault="00434936" w:rsidP="00434936">
      <w:pPr>
        <w:tabs>
          <w:tab w:val="left" w:pos="720"/>
        </w:tabs>
        <w:rPr>
          <w:rFonts w:ascii="Arial" w:hAnsi="Arial"/>
        </w:rPr>
      </w:pPr>
    </w:p>
    <w:p w:rsidR="00434936" w:rsidRDefault="00434936" w:rsidP="00434936">
      <w:pPr>
        <w:tabs>
          <w:tab w:val="left" w:pos="720"/>
        </w:tabs>
        <w:rPr>
          <w:rFonts w:ascii="Arial" w:hAnsi="Arial"/>
        </w:rPr>
      </w:pPr>
      <w:r>
        <w:rPr>
          <w:rFonts w:ascii="Arial" w:hAnsi="Arial"/>
        </w:rPr>
        <w:tab/>
        <w:t xml:space="preserve">The scheme then set out in detail the transitional arrangements which </w:t>
      </w:r>
      <w:proofErr w:type="gramStart"/>
      <w:r>
        <w:rPr>
          <w:rFonts w:ascii="Arial" w:hAnsi="Arial"/>
        </w:rPr>
        <w:t>would ??</w:t>
      </w:r>
      <w:proofErr w:type="gramEnd"/>
    </w:p>
    <w:p w:rsidR="00434936" w:rsidRDefault="00434936" w:rsidP="00434936">
      <w:pPr>
        <w:tabs>
          <w:tab w:val="left" w:pos="720"/>
        </w:tabs>
        <w:rPr>
          <w:rFonts w:ascii="Arial" w:hAnsi="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3"/>
        <w:gridCol w:w="4981"/>
      </w:tblGrid>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Position</w:t>
            </w:r>
          </w:p>
        </w:tc>
        <w:tc>
          <w:tcPr>
            <w:tcW w:w="4981" w:type="dxa"/>
          </w:tcPr>
          <w:p w:rsidR="00434936" w:rsidRPr="00DF4E8D" w:rsidRDefault="00434936" w:rsidP="00DF4E8D">
            <w:pPr>
              <w:tabs>
                <w:tab w:val="left" w:pos="720"/>
              </w:tabs>
              <w:rPr>
                <w:rFonts w:ascii="Arial" w:hAnsi="Arial"/>
              </w:rPr>
            </w:pPr>
            <w:r w:rsidRPr="00DF4E8D">
              <w:rPr>
                <w:rFonts w:ascii="Arial" w:hAnsi="Arial"/>
              </w:rPr>
              <w:t>Annual Allowance</w:t>
            </w: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City Mayor</w:t>
            </w:r>
          </w:p>
        </w:tc>
        <w:tc>
          <w:tcPr>
            <w:tcW w:w="4981" w:type="dxa"/>
          </w:tcPr>
          <w:p w:rsidR="00434936" w:rsidRPr="00DF4E8D" w:rsidRDefault="00434936" w:rsidP="00DF4E8D">
            <w:pPr>
              <w:tabs>
                <w:tab w:val="left" w:pos="720"/>
              </w:tabs>
              <w:rPr>
                <w:rFonts w:ascii="Arial" w:hAnsi="Arial"/>
              </w:rPr>
            </w:pPr>
            <w:r w:rsidRPr="00DF4E8D">
              <w:rPr>
                <w:rFonts w:ascii="Arial" w:hAnsi="Arial"/>
              </w:rPr>
              <w:t>£0 (no payment to be made during transitional period until outcomes of the review in July are made known and approved by Council)</w:t>
            </w: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Deputy City Mayor</w:t>
            </w:r>
          </w:p>
        </w:tc>
        <w:tc>
          <w:tcPr>
            <w:tcW w:w="4981" w:type="dxa"/>
          </w:tcPr>
          <w:p w:rsidR="00434936" w:rsidRPr="00DF4E8D" w:rsidRDefault="00434936" w:rsidP="00DF4E8D">
            <w:pPr>
              <w:tabs>
                <w:tab w:val="left" w:pos="720"/>
              </w:tabs>
              <w:rPr>
                <w:rFonts w:ascii="Arial" w:hAnsi="Arial"/>
              </w:rPr>
            </w:pPr>
            <w:r w:rsidRPr="00DF4E8D">
              <w:rPr>
                <w:rFonts w:ascii="Arial" w:hAnsi="Arial"/>
              </w:rPr>
              <w:t>£14,637 (This represents the current Deputy Leader special responsibility allowance)</w:t>
            </w: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 xml:space="preserve">Strategic Assistant Mayors/Assistant Mayors  </w:t>
            </w:r>
          </w:p>
        </w:tc>
        <w:tc>
          <w:tcPr>
            <w:tcW w:w="4981" w:type="dxa"/>
          </w:tcPr>
          <w:p w:rsidR="00434936" w:rsidRPr="00DF4E8D" w:rsidRDefault="00434936" w:rsidP="00DF4E8D">
            <w:pPr>
              <w:tabs>
                <w:tab w:val="left" w:pos="720"/>
              </w:tabs>
              <w:rPr>
                <w:rFonts w:ascii="Arial" w:hAnsi="Arial"/>
              </w:rPr>
            </w:pPr>
            <w:r w:rsidRPr="00DF4E8D">
              <w:rPr>
                <w:rFonts w:ascii="Arial" w:hAnsi="Arial"/>
              </w:rPr>
              <w:t>£13,011 (This represents the previous Lead Member special responsibility allowance)</w:t>
            </w: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Assistant Mayors (</w:t>
            </w:r>
            <w:smartTag w:uri="urn:schemas-microsoft-com:office:smarttags" w:element="place">
              <w:smartTag w:uri="urn:schemas-microsoft-com:office:smarttags" w:element="PlaceName">
                <w:r w:rsidRPr="00DF4E8D">
                  <w:rPr>
                    <w:rFonts w:ascii="Arial" w:hAnsi="Arial"/>
                  </w:rPr>
                  <w:t>Cross</w:t>
                </w:r>
              </w:smartTag>
              <w:r w:rsidRPr="00DF4E8D">
                <w:rPr>
                  <w:rFonts w:ascii="Arial" w:hAnsi="Arial"/>
                </w:rPr>
                <w:t xml:space="preserve"> </w:t>
              </w:r>
              <w:smartTag w:uri="urn:schemas-microsoft-com:office:smarttags" w:element="PlaceName">
                <w:r w:rsidRPr="00DF4E8D">
                  <w:rPr>
                    <w:rFonts w:ascii="Arial" w:hAnsi="Arial"/>
                  </w:rPr>
                  <w:t>Cutting</w:t>
                </w:r>
              </w:smartTag>
              <w:r w:rsidRPr="00DF4E8D">
                <w:rPr>
                  <w:rFonts w:ascii="Arial" w:hAnsi="Arial"/>
                </w:rPr>
                <w:t xml:space="preserve"> </w:t>
              </w:r>
              <w:smartTag w:uri="urn:schemas-microsoft-com:office:smarttags" w:element="PlaceType">
                <w:r w:rsidRPr="00DF4E8D">
                  <w:rPr>
                    <w:rFonts w:ascii="Arial" w:hAnsi="Arial"/>
                  </w:rPr>
                  <w:t>Port</w:t>
                </w:r>
              </w:smartTag>
            </w:smartTag>
            <w:r w:rsidRPr="00DF4E8D">
              <w:rPr>
                <w:rFonts w:ascii="Arial" w:hAnsi="Arial"/>
              </w:rPr>
              <w:t xml:space="preserve"> Folios, Cabinet Advisor)</w:t>
            </w:r>
          </w:p>
        </w:tc>
        <w:tc>
          <w:tcPr>
            <w:tcW w:w="4981" w:type="dxa"/>
          </w:tcPr>
          <w:p w:rsidR="00434936" w:rsidRPr="00DF4E8D" w:rsidRDefault="00434936" w:rsidP="00DF4E8D">
            <w:pPr>
              <w:tabs>
                <w:tab w:val="left" w:pos="720"/>
              </w:tabs>
              <w:rPr>
                <w:rFonts w:ascii="Arial" w:hAnsi="Arial"/>
              </w:rPr>
            </w:pPr>
            <w:r w:rsidRPr="00DF4E8D">
              <w:rPr>
                <w:rFonts w:ascii="Arial" w:hAnsi="Arial"/>
              </w:rPr>
              <w:t>£8,578</w:t>
            </w:r>
          </w:p>
          <w:p w:rsidR="00434936" w:rsidRPr="00DF4E8D" w:rsidRDefault="00434936" w:rsidP="00DF4E8D">
            <w:pPr>
              <w:tabs>
                <w:tab w:val="left" w:pos="720"/>
              </w:tabs>
              <w:rPr>
                <w:rFonts w:ascii="Arial" w:hAnsi="Arial"/>
              </w:rPr>
            </w:pP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 xml:space="preserve">Chairs of Scrutiny Committees and Audit and Accounts Committee </w:t>
            </w:r>
          </w:p>
        </w:tc>
        <w:tc>
          <w:tcPr>
            <w:tcW w:w="4981" w:type="dxa"/>
          </w:tcPr>
          <w:p w:rsidR="00434936" w:rsidRPr="00DF4E8D" w:rsidRDefault="00434936" w:rsidP="00DF4E8D">
            <w:pPr>
              <w:tabs>
                <w:tab w:val="left" w:pos="720"/>
              </w:tabs>
              <w:rPr>
                <w:rFonts w:ascii="Arial" w:hAnsi="Arial"/>
              </w:rPr>
            </w:pPr>
            <w:r w:rsidRPr="00DF4E8D">
              <w:rPr>
                <w:rFonts w:ascii="Arial" w:hAnsi="Arial"/>
              </w:rPr>
              <w:t>£8,133</w:t>
            </w:r>
          </w:p>
          <w:p w:rsidR="00434936" w:rsidRPr="00DF4E8D" w:rsidRDefault="00434936" w:rsidP="00DF4E8D">
            <w:pPr>
              <w:tabs>
                <w:tab w:val="left" w:pos="720"/>
              </w:tabs>
              <w:rPr>
                <w:rFonts w:ascii="Arial" w:hAnsi="Arial"/>
              </w:rPr>
            </w:pP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Chair of the Planning and Transportation Regulatory Panel</w:t>
            </w:r>
          </w:p>
        </w:tc>
        <w:tc>
          <w:tcPr>
            <w:tcW w:w="4981" w:type="dxa"/>
          </w:tcPr>
          <w:p w:rsidR="00434936" w:rsidRPr="00DF4E8D" w:rsidRDefault="00434936" w:rsidP="00DF4E8D">
            <w:pPr>
              <w:tabs>
                <w:tab w:val="left" w:pos="720"/>
              </w:tabs>
              <w:rPr>
                <w:rFonts w:ascii="Arial" w:hAnsi="Arial"/>
              </w:rPr>
            </w:pPr>
            <w:r w:rsidRPr="00DF4E8D">
              <w:rPr>
                <w:rFonts w:ascii="Arial" w:hAnsi="Arial"/>
              </w:rPr>
              <w:t>£8,133</w:t>
            </w:r>
          </w:p>
          <w:p w:rsidR="00434936" w:rsidRDefault="00434936" w:rsidP="00DF4E8D">
            <w:pPr>
              <w:tabs>
                <w:tab w:val="left" w:pos="720"/>
              </w:tabs>
              <w:rPr>
                <w:rFonts w:ascii="Arial" w:hAnsi="Arial"/>
              </w:rPr>
            </w:pPr>
          </w:p>
          <w:p w:rsidR="00AD4210" w:rsidRPr="00DF4E8D" w:rsidRDefault="00AD4210" w:rsidP="00DF4E8D">
            <w:pPr>
              <w:tabs>
                <w:tab w:val="left" w:pos="720"/>
              </w:tabs>
              <w:rPr>
                <w:rFonts w:ascii="Arial" w:hAnsi="Arial"/>
              </w:rPr>
            </w:pP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lastRenderedPageBreak/>
              <w:t xml:space="preserve">Chair of the Licensing and Safety Regulatory Panel </w:t>
            </w:r>
          </w:p>
        </w:tc>
        <w:tc>
          <w:tcPr>
            <w:tcW w:w="4981" w:type="dxa"/>
          </w:tcPr>
          <w:p w:rsidR="00434936" w:rsidRPr="00DF4E8D" w:rsidRDefault="00434936" w:rsidP="00DF4E8D">
            <w:pPr>
              <w:tabs>
                <w:tab w:val="left" w:pos="720"/>
              </w:tabs>
              <w:rPr>
                <w:rFonts w:ascii="Arial" w:hAnsi="Arial"/>
              </w:rPr>
            </w:pPr>
            <w:r w:rsidRPr="00DF4E8D">
              <w:rPr>
                <w:rFonts w:ascii="Arial" w:hAnsi="Arial"/>
              </w:rPr>
              <w:t>£8,133</w:t>
            </w:r>
          </w:p>
          <w:p w:rsidR="00434936" w:rsidRPr="00DF4E8D" w:rsidRDefault="00434936" w:rsidP="00DF4E8D">
            <w:pPr>
              <w:tabs>
                <w:tab w:val="left" w:pos="720"/>
              </w:tabs>
              <w:rPr>
                <w:rFonts w:ascii="Arial" w:hAnsi="Arial"/>
              </w:rPr>
            </w:pPr>
          </w:p>
          <w:p w:rsidR="00434936" w:rsidRPr="00DF4E8D" w:rsidRDefault="00434936" w:rsidP="00DF4E8D">
            <w:pPr>
              <w:tabs>
                <w:tab w:val="left" w:pos="720"/>
              </w:tabs>
              <w:rPr>
                <w:rFonts w:ascii="Arial" w:hAnsi="Arial"/>
              </w:rPr>
            </w:pPr>
          </w:p>
        </w:tc>
      </w:tr>
      <w:tr w:rsidR="00434936" w:rsidRPr="00DF4E8D" w:rsidTr="00DF4E8D">
        <w:tc>
          <w:tcPr>
            <w:tcW w:w="4243" w:type="dxa"/>
          </w:tcPr>
          <w:p w:rsidR="00434936" w:rsidRPr="00DF4E8D" w:rsidRDefault="00434936" w:rsidP="00DF4E8D">
            <w:pPr>
              <w:tabs>
                <w:tab w:val="left" w:pos="720"/>
              </w:tabs>
              <w:rPr>
                <w:rFonts w:ascii="Arial" w:hAnsi="Arial"/>
              </w:rPr>
            </w:pPr>
            <w:r w:rsidRPr="00DF4E8D">
              <w:rPr>
                <w:rFonts w:ascii="Arial" w:hAnsi="Arial"/>
              </w:rPr>
              <w:t>Members of the Opposition Groups (with at least 3 members)</w:t>
            </w:r>
          </w:p>
        </w:tc>
        <w:tc>
          <w:tcPr>
            <w:tcW w:w="4981" w:type="dxa"/>
          </w:tcPr>
          <w:p w:rsidR="00434936" w:rsidRPr="00DF4E8D" w:rsidRDefault="00434936" w:rsidP="00DF4E8D">
            <w:pPr>
              <w:tabs>
                <w:tab w:val="left" w:pos="720"/>
              </w:tabs>
              <w:rPr>
                <w:rFonts w:ascii="Arial" w:hAnsi="Arial"/>
              </w:rPr>
            </w:pPr>
            <w:r w:rsidRPr="00DF4E8D">
              <w:rPr>
                <w:rFonts w:ascii="Arial" w:hAnsi="Arial"/>
              </w:rPr>
              <w:t>£8,133</w:t>
            </w:r>
          </w:p>
        </w:tc>
      </w:tr>
    </w:tbl>
    <w:p w:rsidR="00434936" w:rsidRDefault="00434936"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434936" w:rsidRDefault="00434936"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proofErr w:type="gramStart"/>
      <w:r>
        <w:rPr>
          <w:rFonts w:ascii="Arial" w:hAnsi="Arial"/>
        </w:rPr>
        <w:t>RESOLVED:</w:t>
      </w:r>
      <w:r>
        <w:rPr>
          <w:rFonts w:ascii="Arial" w:hAnsi="Arial"/>
        </w:rPr>
        <w:tab/>
        <w:t>THAT Council approve the proposed temporary changes to the members allowance scheme detailed above to take account of the change of the governance model.</w:t>
      </w:r>
      <w:proofErr w:type="gramEnd"/>
    </w:p>
    <w:p w:rsidR="00434936" w:rsidRDefault="00434936"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434936" w:rsidRDefault="00434936"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92.</w:t>
      </w:r>
      <w:r>
        <w:rPr>
          <w:rFonts w:ascii="Arial" w:hAnsi="Arial"/>
        </w:rPr>
        <w:tab/>
      </w:r>
      <w:r w:rsidR="005A06B4">
        <w:rPr>
          <w:rFonts w:ascii="Arial" w:hAnsi="Arial"/>
          <w:u w:val="single"/>
        </w:rPr>
        <w:t>GENERAL QUESTIONS TO FORMER LEAD MEMBERS</w:t>
      </w:r>
    </w:p>
    <w:p w:rsidR="005A06B4" w:rsidRDefault="005A06B4"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5A06B4" w:rsidRDefault="005A06B4"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 xml:space="preserve">Councillor Karen Garrido asked Councillor Lancaster for information regarding the former Rugby League ground.  </w:t>
      </w:r>
    </w:p>
    <w:p w:rsidR="005A06B4" w:rsidRDefault="005A06B4"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5A06B4" w:rsidRDefault="005A06B4" w:rsidP="00434936">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t>He indicated that he would liaise direct to Councillor</w:t>
      </w:r>
      <w:r w:rsidR="00AD4210">
        <w:rPr>
          <w:rFonts w:ascii="Arial" w:hAnsi="Arial"/>
        </w:rPr>
        <w:t xml:space="preserve"> K</w:t>
      </w:r>
      <w:r>
        <w:rPr>
          <w:rFonts w:ascii="Arial" w:hAnsi="Arial"/>
        </w:rPr>
        <w:t xml:space="preserve"> Garrido.</w:t>
      </w:r>
    </w:p>
    <w:p w:rsidR="005A06B4" w:rsidRPr="005A06B4" w:rsidRDefault="005A06B4" w:rsidP="005A06B4">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ab/>
      </w:r>
    </w:p>
    <w:p w:rsidR="00C74AEA" w:rsidRDefault="00C74AEA">
      <w:pPr>
        <w:tabs>
          <w:tab w:val="left" w:pos="-1440"/>
          <w:tab w:val="left" w:pos="-720"/>
          <w:tab w:val="left" w:pos="0"/>
          <w:tab w:val="left" w:pos="720"/>
          <w:tab w:val="left" w:pos="156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sectPr w:rsidR="00C74AEA" w:rsidSect="006733CF">
      <w:headerReference w:type="default" r:id="rId8"/>
      <w:endnotePr>
        <w:numFmt w:val="decimal"/>
      </w:endnotePr>
      <w:type w:val="continuous"/>
      <w:pgSz w:w="11906" w:h="16838" w:code="9"/>
      <w:pgMar w:top="1440" w:right="1440" w:bottom="1440" w:left="72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CA" w:rsidRDefault="008352CA">
      <w:r>
        <w:separator/>
      </w:r>
    </w:p>
  </w:endnote>
  <w:endnote w:type="continuationSeparator" w:id="0">
    <w:p w:rsidR="008352CA" w:rsidRDefault="00835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B1" w:rsidRPr="00224D73" w:rsidRDefault="006733CF">
    <w:pPr>
      <w:pStyle w:val="Footer"/>
      <w:rPr>
        <w:rFonts w:ascii="Arial" w:hAnsi="Arial" w:cs="Arial"/>
        <w:sz w:val="16"/>
        <w:szCs w:val="16"/>
      </w:rPr>
    </w:pPr>
    <w:r w:rsidRPr="00224D73">
      <w:rPr>
        <w:rFonts w:ascii="Arial" w:hAnsi="Arial" w:cs="Arial"/>
        <w:sz w:val="16"/>
        <w:szCs w:val="16"/>
      </w:rPr>
      <w:fldChar w:fldCharType="begin"/>
    </w:r>
    <w:r w:rsidR="00C750B1" w:rsidRPr="00224D73">
      <w:rPr>
        <w:rFonts w:ascii="Arial" w:hAnsi="Arial" w:cs="Arial"/>
        <w:sz w:val="16"/>
        <w:szCs w:val="16"/>
      </w:rPr>
      <w:instrText xml:space="preserve"> FILENAME \p </w:instrText>
    </w:r>
    <w:r w:rsidRPr="00224D73">
      <w:rPr>
        <w:rFonts w:ascii="Arial" w:hAnsi="Arial" w:cs="Arial"/>
        <w:sz w:val="16"/>
        <w:szCs w:val="16"/>
      </w:rPr>
      <w:fldChar w:fldCharType="separate"/>
    </w:r>
    <w:r w:rsidR="0067235C">
      <w:rPr>
        <w:rFonts w:ascii="Arial" w:hAnsi="Arial" w:cs="Arial"/>
        <w:noProof/>
        <w:sz w:val="16"/>
        <w:szCs w:val="16"/>
      </w:rPr>
      <w:t>R:\status\working\admin\omin\xmm160512.doc</w:t>
    </w:r>
    <w:r w:rsidRPr="00224D73">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CA" w:rsidRDefault="008352CA">
      <w:r>
        <w:separator/>
      </w:r>
    </w:p>
  </w:footnote>
  <w:footnote w:type="continuationSeparator" w:id="0">
    <w:p w:rsidR="008352CA" w:rsidRDefault="00835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B1" w:rsidRDefault="006733CF">
    <w:pPr>
      <w:pStyle w:val="Header"/>
      <w:jc w:val="center"/>
      <w:rPr>
        <w:rFonts w:ascii="Arial" w:hAnsi="Arial"/>
      </w:rPr>
    </w:pPr>
    <w:r>
      <w:rPr>
        <w:rFonts w:ascii="Arial" w:hAnsi="Arial"/>
      </w:rPr>
      <w:fldChar w:fldCharType="begin"/>
    </w:r>
    <w:r w:rsidR="00C750B1">
      <w:rPr>
        <w:rFonts w:ascii="Arial" w:hAnsi="Arial"/>
      </w:rPr>
      <w:instrText xml:space="preserve"> fillin "type header" </w:instrText>
    </w:r>
    <w:r>
      <w:rPr>
        <w:rFonts w:ascii="Arial" w:hAnsi="Arial"/>
      </w:rPr>
      <w:fldChar w:fldCharType="separate"/>
    </w:r>
    <w:r w:rsidR="0067235C">
      <w:rPr>
        <w:rFonts w:ascii="Arial" w:hAnsi="Arial"/>
      </w:rPr>
      <w:t>Council - 16th May, 2012</w:t>
    </w:r>
    <w:r w:rsidR="0067235C">
      <w:rPr>
        <w:rFonts w:ascii="Arial" w:hAnsi="Arial"/>
      </w:rPr>
      <w:br/>
    </w:r>
    <w:r>
      <w:rPr>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6CD9"/>
    <w:multiLevelType w:val="hybridMultilevel"/>
    <w:tmpl w:val="206401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601D7890"/>
    <w:multiLevelType w:val="hybridMultilevel"/>
    <w:tmpl w:val="0AE8B3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437A6"/>
    <w:rsid w:val="000456D2"/>
    <w:rsid w:val="00124574"/>
    <w:rsid w:val="00141F1A"/>
    <w:rsid w:val="001437A6"/>
    <w:rsid w:val="00224D73"/>
    <w:rsid w:val="002968B0"/>
    <w:rsid w:val="002F1BC9"/>
    <w:rsid w:val="00434936"/>
    <w:rsid w:val="004B0D7D"/>
    <w:rsid w:val="005A06B4"/>
    <w:rsid w:val="005E65C1"/>
    <w:rsid w:val="005E7FF8"/>
    <w:rsid w:val="0067235C"/>
    <w:rsid w:val="006733CF"/>
    <w:rsid w:val="0076362D"/>
    <w:rsid w:val="007E4140"/>
    <w:rsid w:val="008352CA"/>
    <w:rsid w:val="0088186E"/>
    <w:rsid w:val="00881BA9"/>
    <w:rsid w:val="008F039C"/>
    <w:rsid w:val="00910530"/>
    <w:rsid w:val="00AD4210"/>
    <w:rsid w:val="00AF1532"/>
    <w:rsid w:val="00C50D1A"/>
    <w:rsid w:val="00C74AEA"/>
    <w:rsid w:val="00C750B1"/>
    <w:rsid w:val="00C93A25"/>
    <w:rsid w:val="00DF4E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3CF"/>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33CF"/>
  </w:style>
  <w:style w:type="paragraph" w:styleId="Header">
    <w:name w:val="header"/>
    <w:basedOn w:val="Normal"/>
    <w:rsid w:val="006733CF"/>
    <w:pPr>
      <w:tabs>
        <w:tab w:val="center" w:pos="4153"/>
        <w:tab w:val="right" w:pos="8306"/>
      </w:tabs>
    </w:pPr>
  </w:style>
  <w:style w:type="paragraph" w:styleId="Footer">
    <w:name w:val="footer"/>
    <w:basedOn w:val="Normal"/>
    <w:rsid w:val="006733CF"/>
    <w:pPr>
      <w:tabs>
        <w:tab w:val="center" w:pos="4153"/>
        <w:tab w:val="right" w:pos="8306"/>
      </w:tabs>
    </w:pPr>
  </w:style>
  <w:style w:type="table" w:styleId="TableGrid">
    <w:name w:val="Table Grid"/>
    <w:basedOn w:val="TableNormal"/>
    <w:rsid w:val="0012457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10530"/>
    <w:rPr>
      <w:rFonts w:ascii="Tahoma" w:hAnsi="Tahoma" w:cs="Tahoma"/>
      <w:sz w:val="16"/>
      <w:szCs w:val="16"/>
    </w:rPr>
  </w:style>
  <w:style w:type="character" w:customStyle="1" w:styleId="BalloonTextChar">
    <w:name w:val="Balloon Text Char"/>
    <w:basedOn w:val="DefaultParagraphFont"/>
    <w:link w:val="BalloonText"/>
    <w:rsid w:val="00910530"/>
    <w:rPr>
      <w:rFonts w:ascii="Tahoma" w:hAnsi="Tahoma" w:cs="Tahoma"/>
      <w:snapToGrid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status\working\templates\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6</Pages>
  <Words>1722</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COUNCIL </vt:lpstr>
    </vt:vector>
  </TitlesOfParts>
  <Company>City of Salford</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creator>cseckhill</dc:creator>
  <cp:lastModifiedBy>csecvjoseph</cp:lastModifiedBy>
  <cp:revision>2</cp:revision>
  <cp:lastPrinted>2012-07-11T07:41:00Z</cp:lastPrinted>
  <dcterms:created xsi:type="dcterms:W3CDTF">2012-07-11T08:57:00Z</dcterms:created>
  <dcterms:modified xsi:type="dcterms:W3CDTF">2012-07-11T08:57:00Z</dcterms:modified>
</cp:coreProperties>
</file>